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9C3" w:rsidRPr="00496DC1" w:rsidRDefault="000A29C3" w:rsidP="00496DC1">
      <w:pPr>
        <w:pStyle w:val="Heading1"/>
        <w:jc w:val="center"/>
        <w:rPr>
          <w:bCs/>
          <w:sz w:val="28"/>
          <w:szCs w:val="28"/>
        </w:rPr>
      </w:pPr>
      <w:r w:rsidRPr="00496DC1">
        <w:rPr>
          <w:bCs/>
          <w:sz w:val="28"/>
          <w:szCs w:val="28"/>
        </w:rPr>
        <w:t>СОВЕТ ДЕПУТАТОВ ОКТЯБРЬСКОГО СЕЛЬСОВЕТА</w:t>
      </w:r>
    </w:p>
    <w:p w:rsidR="000A29C3" w:rsidRPr="00496DC1" w:rsidRDefault="000A29C3" w:rsidP="00496DC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0A29C3" w:rsidRPr="00496DC1" w:rsidRDefault="000A29C3" w:rsidP="00496DC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(пятого созыва)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4"/>
          <w:szCs w:val="24"/>
        </w:rPr>
      </w:pPr>
    </w:p>
    <w:p w:rsidR="000A29C3" w:rsidRPr="00496DC1" w:rsidRDefault="000A29C3" w:rsidP="00496DC1">
      <w:pPr>
        <w:pStyle w:val="Heading1"/>
        <w:jc w:val="center"/>
        <w:rPr>
          <w:bCs/>
          <w:sz w:val="28"/>
          <w:szCs w:val="28"/>
        </w:rPr>
      </w:pPr>
      <w:r w:rsidRPr="00496DC1">
        <w:rPr>
          <w:bCs/>
          <w:sz w:val="28"/>
          <w:szCs w:val="28"/>
        </w:rPr>
        <w:t xml:space="preserve">Р Е Ш Е Н И Е </w:t>
      </w:r>
    </w:p>
    <w:p w:rsidR="000A29C3" w:rsidRPr="00496DC1" w:rsidRDefault="000A29C3" w:rsidP="00496DC1">
      <w:pPr>
        <w:pStyle w:val="Heading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Двадцать первой</w:t>
      </w:r>
      <w:r w:rsidRPr="00496DC1">
        <w:rPr>
          <w:bCs/>
          <w:sz w:val="28"/>
          <w:szCs w:val="28"/>
        </w:rPr>
        <w:t xml:space="preserve"> сессии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496DC1">
        <w:rPr>
          <w:rFonts w:ascii="Times New Roman" w:hAnsi="Times New Roman"/>
          <w:sz w:val="28"/>
          <w:szCs w:val="28"/>
          <w:lang w:eastAsia="en-US"/>
        </w:rPr>
        <w:t xml:space="preserve">от </w:t>
      </w:r>
      <w:r>
        <w:rPr>
          <w:rFonts w:ascii="Times New Roman" w:hAnsi="Times New Roman"/>
          <w:sz w:val="28"/>
          <w:szCs w:val="28"/>
          <w:lang w:eastAsia="en-US"/>
        </w:rPr>
        <w:t>22</w:t>
      </w:r>
      <w:r w:rsidRPr="00496DC1">
        <w:rPr>
          <w:rFonts w:ascii="Times New Roman" w:hAnsi="Times New Roman"/>
          <w:sz w:val="28"/>
          <w:szCs w:val="28"/>
          <w:lang w:eastAsia="en-US"/>
        </w:rPr>
        <w:t xml:space="preserve">.02.2017   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  <w:lang w:eastAsia="en-US"/>
        </w:rPr>
        <w:t>63</w:t>
      </w:r>
    </w:p>
    <w:p w:rsidR="000A29C3" w:rsidRPr="00496DC1" w:rsidRDefault="000A29C3" w:rsidP="00496DC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29C3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Об утверждении Положения «Об оплате труда  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выборных лиц местного самоуправления, 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осуществляющих свои полномочия на 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постоянной основе, муниципальных служащих и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 расходов на содержание органов местного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самоуправления Октябрьского сельсовета 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4"/>
          <w:szCs w:val="24"/>
        </w:rPr>
      </w:pPr>
    </w:p>
    <w:p w:rsidR="000A29C3" w:rsidRPr="00496DC1" w:rsidRDefault="000A29C3" w:rsidP="00496DC1">
      <w:pPr>
        <w:spacing w:after="0"/>
        <w:rPr>
          <w:rFonts w:ascii="Times New Roman" w:hAnsi="Times New Roman"/>
        </w:rPr>
      </w:pPr>
    </w:p>
    <w:p w:rsidR="000A29C3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 содержание органов местного самоуправления муниципальных образований Новосибирской области», Совет депутатов Октябрьского сельсовета РЕШИЛ:</w:t>
      </w:r>
    </w:p>
    <w:p w:rsidR="000A29C3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Утвердить Положение «Об оплате труда  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Октябрьского сельсовета Краснозерского района  Новосибирской области».</w:t>
      </w:r>
    </w:p>
    <w:p w:rsidR="000A29C3" w:rsidRPr="00496DC1" w:rsidRDefault="000A29C3" w:rsidP="00496D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Утвердить с 01.01.2017 базовый норматив формирования расходов на содержание органов местного самоуправления в размере 1466,3 рублей в расчете на 1 жителя муниципального образования и стимулирующий коэффициент равный 0,110. </w:t>
      </w:r>
    </w:p>
    <w:p w:rsidR="000A29C3" w:rsidRPr="00496DC1" w:rsidRDefault="000A29C3" w:rsidP="00496D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 Действие настоящего Решения распространяется на отношения, возникшие с 01 января 2017 года.</w:t>
      </w:r>
    </w:p>
    <w:p w:rsidR="000A29C3" w:rsidRPr="00496DC1" w:rsidRDefault="000A29C3" w:rsidP="00496DC1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тридцать третьей сессии Совета депутатов Октябрьского сельсовета Краснозерского района Новосибирской области от 17.01.2008 г. Об утверждении Положения об оплате труда Главы Октябрьского сельсовета Краснозерского района Новосибирской области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области.</w:t>
      </w:r>
    </w:p>
    <w:p w:rsidR="000A29C3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тридцать седьмой сессии Совета депутатов Октябрьского сельсовета Краснозерского района Новосибирской области от 30.04.2008 «О внесении изменений в Положение об оплате труда  Главы Октябрьского сельсовета Краснозерского района Новосибирской области 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области», утвержденное решением пятьдесят первой внеочередной сессии Совета депутатов Октябрьского сельсовета Краснозерского района Новосибирской области от 17.01.2008 года</w:t>
      </w:r>
    </w:p>
    <w:p w:rsidR="000A29C3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сорок первой сессии Совета депутатов Октябрьского сельсовета Краснозерского района Новосибирской области от 14.08.2008 «О внесении изменений в Положение об оплате труда  Главы Октябрьского сельсовета Краснозерского района Новосибирской области 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области», утвержденное решением пятьдесят первой внеочередной сессии Совета депутатов Октябрьского сельсовета Краснозерского района Новосибирской области от 17.01.2008 года</w:t>
      </w:r>
    </w:p>
    <w:p w:rsidR="000A29C3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сорок третьей внеочередной сессии Совета депутатов Октябрьского сельсовета Краснозерского района Новосибирской области от 27.10.2008 «О внесении изменений в Положение об оплате труда  Главы Октябрьского сельсовета Краснозерского района Новосибирской области 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области», утвержденное решением пятьдесят первой внеочередной сессии Совета депутатов Октябрьского сельсовета Краснозерского района Новосибирской области от 17.01.2008 года</w:t>
      </w:r>
    </w:p>
    <w:p w:rsidR="000A29C3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сорок восьмой сессии Совета депутатов Октябрьского сельсовета Краснозерского района Новосибирской области от 24.04.2009 «О внесении изменений в Положение об оплате труда  Главы Октябрьского сельсовета Краснозерского района Новосибирской области 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области», утвержденное решением пятьдесят первой внеочередной сессии Совета депутатов Октябрьского сельсовета Краснозерского района Новосибирской области от 17.01.2008 года</w:t>
      </w:r>
    </w:p>
    <w:p w:rsidR="000A29C3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двенадцатой сессии Совета депутатов Октябрьского сельсовета Краснозерского района Новосибирской области от 30.04.2011 «О внесении изменений в Положение об оплате труда  Главы Октябрьского сельсовета Краснозерского района Новосибирской области 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области», утвержденное решением пятьдесят первой внеочередной сессии Совета депутатов Октябрьского сельсовета Краснозерского района Новосибирской области от 17.01.2008 года</w:t>
      </w:r>
    </w:p>
    <w:p w:rsidR="000A29C3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двадцать седьмой сессии Совета депутатов Октябрьского сельсовета Краснозерского района Новосибирской области от 28.09.2012 «О внесении изменений в Положение об оплате труда  Главы Октябрьского сельсовета Краснозерского района Новосибирской области 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области», утвержденное решением пятьдесят первой внеочередной сессии Совета депутатов Октябрьского сельсовета Краснозерского района Новосибирской области от 17.01.2008 года.</w:t>
      </w:r>
    </w:p>
    <w:p w:rsidR="000A29C3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тридцатой внеочередной сессии Совета депутатов Октябрьского сельсовета Краснозерского района Новосибирской области от 30.01.2013 «О внесении изменений в Положение об оплате труда  Главы Октябрьского сельсовета Краснозерского района Новосибирской области 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области», утвержденное решением пятьдесят первой внеочередной сессии Совета депутатов Октябрьского сельсовета Краснозерского района Новосибирской области от 17.01.2008 года</w:t>
      </w:r>
    </w:p>
    <w:p w:rsidR="000A29C3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ind w:firstLine="56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Решение тридцать четвертой сессии Совета депутатов Октябрьского сельсовета Краснозерского района Новосибирской области от 27.06.2013 «О внесении изменений в Положение об оплате труда  Главы Октябрьского сельсовета Краснозерского района Новосибирской области  и муниципальных служащих, исполняющих обязанности по должности муниципальной службы в администрации Октябрьского сельсовета Краснозерского района Новосибирской области», утвержденное решением пятьдесят первой внеочередной сессии Совета депутатов Октябрьского сельсовета Краснозерского района Новосибирской области от 17.01.2008 года</w:t>
      </w:r>
    </w:p>
    <w:p w:rsidR="000A29C3" w:rsidRPr="00496DC1" w:rsidRDefault="000A29C3" w:rsidP="00496DC1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5. Решение опубликовать  в периодическом  печатном издании «Бюллетень органов местного самоуправления Октябрьского сельсовета» и разместить на официальном сайте администрации Октябрьского сельсовета Краснозерского района Новосибирской области.</w:t>
      </w:r>
    </w:p>
    <w:p w:rsidR="000A29C3" w:rsidRPr="00496DC1" w:rsidRDefault="000A29C3" w:rsidP="00496DC1">
      <w:pPr>
        <w:spacing w:after="0"/>
        <w:rPr>
          <w:rFonts w:ascii="Times New Roman" w:hAnsi="Times New Roman"/>
          <w:sz w:val="24"/>
          <w:szCs w:val="24"/>
        </w:rPr>
      </w:pPr>
    </w:p>
    <w:p w:rsidR="000A29C3" w:rsidRPr="00496DC1" w:rsidRDefault="000A29C3" w:rsidP="00496DC1">
      <w:pPr>
        <w:spacing w:after="0"/>
        <w:rPr>
          <w:rFonts w:ascii="Times New Roman" w:hAnsi="Times New Roman"/>
        </w:rPr>
      </w:pPr>
    </w:p>
    <w:p w:rsidR="000A29C3" w:rsidRPr="00496DC1" w:rsidRDefault="000A29C3" w:rsidP="00496DC1">
      <w:pPr>
        <w:spacing w:after="0"/>
        <w:ind w:firstLine="360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9C3" w:rsidRPr="00496DC1" w:rsidRDefault="000A29C3" w:rsidP="00496DC1">
      <w:pPr>
        <w:tabs>
          <w:tab w:val="left" w:pos="5460"/>
        </w:tabs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Глава Октябрьского сельсовета  </w:t>
      </w:r>
      <w:r w:rsidRPr="00496DC1">
        <w:rPr>
          <w:rFonts w:ascii="Times New Roman" w:hAnsi="Times New Roman"/>
          <w:sz w:val="28"/>
          <w:szCs w:val="28"/>
        </w:rPr>
        <w:tab/>
        <w:t>Председатель Совета депутатов</w:t>
      </w:r>
    </w:p>
    <w:p w:rsidR="000A29C3" w:rsidRPr="00496DC1" w:rsidRDefault="000A29C3" w:rsidP="00496DC1">
      <w:pPr>
        <w:tabs>
          <w:tab w:val="left" w:pos="5460"/>
        </w:tabs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496DC1">
        <w:rPr>
          <w:rFonts w:ascii="Times New Roman" w:hAnsi="Times New Roman"/>
          <w:sz w:val="28"/>
          <w:szCs w:val="28"/>
        </w:rPr>
        <w:tab/>
        <w:t>Октябрьского сельсовета Новосибирской области                                     Краснозерского района</w:t>
      </w:r>
    </w:p>
    <w:p w:rsidR="000A29C3" w:rsidRPr="00496DC1" w:rsidRDefault="000A29C3" w:rsidP="00496DC1">
      <w:pPr>
        <w:tabs>
          <w:tab w:val="left" w:pos="5460"/>
        </w:tabs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ab/>
        <w:t>Новосибирской области</w:t>
      </w:r>
    </w:p>
    <w:p w:rsidR="000A29C3" w:rsidRPr="00496DC1" w:rsidRDefault="000A29C3" w:rsidP="00496DC1">
      <w:pPr>
        <w:tabs>
          <w:tab w:val="left" w:pos="5460"/>
        </w:tabs>
        <w:spacing w:after="0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________________        А.Б.Юданов                   _________________Н.Ф.Цветкова</w:t>
      </w:r>
    </w:p>
    <w:p w:rsidR="000A29C3" w:rsidRDefault="000A29C3" w:rsidP="00496DC1">
      <w:pPr>
        <w:sectPr w:rsidR="000A29C3">
          <w:pgSz w:w="11906" w:h="16838"/>
          <w:pgMar w:top="1134" w:right="851" w:bottom="851" w:left="1134" w:header="720" w:footer="720" w:gutter="0"/>
          <w:cols w:space="720"/>
        </w:sectPr>
      </w:pPr>
    </w:p>
    <w:tbl>
      <w:tblPr>
        <w:tblW w:w="0" w:type="auto"/>
        <w:tblLook w:val="01E0"/>
      </w:tblPr>
      <w:tblGrid>
        <w:gridCol w:w="4734"/>
        <w:gridCol w:w="4837"/>
      </w:tblGrid>
      <w:tr w:rsidR="000A29C3" w:rsidRPr="00780250" w:rsidTr="00496DC1">
        <w:tc>
          <w:tcPr>
            <w:tcW w:w="5068" w:type="dxa"/>
          </w:tcPr>
          <w:p w:rsidR="000A29C3" w:rsidRPr="00780250" w:rsidRDefault="000A29C3" w:rsidP="00496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0A29C3" w:rsidRPr="00780250" w:rsidRDefault="000A29C3" w:rsidP="00496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250">
              <w:rPr>
                <w:rFonts w:ascii="Times New Roman" w:hAnsi="Times New Roman"/>
              </w:rPr>
              <w:t>УТВЕРЖДЕНО</w:t>
            </w:r>
          </w:p>
          <w:p w:rsidR="000A29C3" w:rsidRPr="00780250" w:rsidRDefault="000A29C3" w:rsidP="00496DC1">
            <w:pPr>
              <w:spacing w:after="0"/>
              <w:jc w:val="center"/>
              <w:rPr>
                <w:rFonts w:ascii="Times New Roman" w:hAnsi="Times New Roman"/>
              </w:rPr>
            </w:pPr>
            <w:r w:rsidRPr="00780250">
              <w:rPr>
                <w:rFonts w:ascii="Times New Roman" w:hAnsi="Times New Roman"/>
              </w:rPr>
              <w:t>Решением  00000</w:t>
            </w:r>
          </w:p>
          <w:p w:rsidR="000A29C3" w:rsidRPr="00780250" w:rsidRDefault="000A29C3" w:rsidP="00496DC1">
            <w:pPr>
              <w:spacing w:after="0"/>
              <w:jc w:val="center"/>
              <w:rPr>
                <w:rFonts w:ascii="Times New Roman" w:hAnsi="Times New Roman"/>
              </w:rPr>
            </w:pPr>
            <w:r w:rsidRPr="00780250">
              <w:rPr>
                <w:rFonts w:ascii="Times New Roman" w:hAnsi="Times New Roman"/>
              </w:rPr>
              <w:t xml:space="preserve"> сессии  Совета депутатов</w:t>
            </w:r>
          </w:p>
          <w:p w:rsidR="000A29C3" w:rsidRPr="00780250" w:rsidRDefault="000A29C3" w:rsidP="00496DC1">
            <w:pPr>
              <w:spacing w:after="0"/>
              <w:jc w:val="center"/>
              <w:rPr>
                <w:rFonts w:ascii="Times New Roman" w:hAnsi="Times New Roman"/>
              </w:rPr>
            </w:pPr>
            <w:r w:rsidRPr="00780250">
              <w:rPr>
                <w:rFonts w:ascii="Times New Roman" w:hAnsi="Times New Roman"/>
              </w:rPr>
              <w:t>Октябрьского сельсовета Краснозерского района Новосибирской области</w:t>
            </w:r>
          </w:p>
          <w:p w:rsidR="000A29C3" w:rsidRPr="00780250" w:rsidRDefault="000A29C3" w:rsidP="00496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250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>22</w:t>
            </w:r>
            <w:r w:rsidRPr="00780250">
              <w:rPr>
                <w:rFonts w:ascii="Times New Roman" w:hAnsi="Times New Roman"/>
              </w:rPr>
              <w:t xml:space="preserve">.02.2017 № </w:t>
            </w:r>
            <w:r>
              <w:rPr>
                <w:rFonts w:ascii="Times New Roman" w:hAnsi="Times New Roman"/>
              </w:rPr>
              <w:t>63</w:t>
            </w:r>
          </w:p>
        </w:tc>
      </w:tr>
    </w:tbl>
    <w:p w:rsidR="000A29C3" w:rsidRPr="00496DC1" w:rsidRDefault="000A29C3" w:rsidP="00496DC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A29C3" w:rsidRPr="00496DC1" w:rsidRDefault="000A29C3" w:rsidP="00496DC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ПОЛОЖЕНИЕ</w:t>
      </w:r>
    </w:p>
    <w:p w:rsidR="000A29C3" w:rsidRPr="00496DC1" w:rsidRDefault="000A29C3" w:rsidP="00496DC1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«Об оплате труда  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Октябрьского сельсовета Краснозерского района  Новосибирской области».</w:t>
      </w:r>
    </w:p>
    <w:p w:rsidR="000A29C3" w:rsidRPr="00496DC1" w:rsidRDefault="000A29C3" w:rsidP="00496D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96DC1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1.1. 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 содержание органов местного самоуправления муниципальных образований Новосибирской области» и устанавливает условия оплаты труда лиц, замещающих муниципальные должности, действующих на постоянной основе (далее – Глава Октябрьского сельсовета), муниципальных служащих в администрации Октябрьского сельсовета Краснозерского района Новосибирской области (далее – местная администрация).</w:t>
      </w:r>
    </w:p>
    <w:p w:rsidR="000A29C3" w:rsidRPr="00496DC1" w:rsidRDefault="000A29C3" w:rsidP="00496DC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A29C3" w:rsidRPr="00496DC1" w:rsidRDefault="000A29C3" w:rsidP="00496DC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96DC1">
        <w:rPr>
          <w:rFonts w:ascii="Times New Roman" w:hAnsi="Times New Roman"/>
          <w:b/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0A29C3" w:rsidRPr="00496DC1" w:rsidRDefault="000A29C3" w:rsidP="00496DC1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color w:val="000000"/>
          <w:sz w:val="28"/>
          <w:szCs w:val="28"/>
        </w:rPr>
        <w:t xml:space="preserve">2.1. Оплата труда  Главы </w:t>
      </w:r>
      <w:r w:rsidRPr="00496DC1">
        <w:rPr>
          <w:rFonts w:ascii="Times New Roman" w:hAnsi="Times New Roman"/>
          <w:sz w:val="28"/>
          <w:szCs w:val="28"/>
        </w:rPr>
        <w:t>Октябрьского</w:t>
      </w:r>
      <w:r w:rsidRPr="00496DC1">
        <w:rPr>
          <w:rFonts w:ascii="Times New Roman" w:hAnsi="Times New Roman"/>
          <w:color w:val="000000"/>
          <w:sz w:val="28"/>
          <w:szCs w:val="28"/>
        </w:rPr>
        <w:t xml:space="preserve"> сельсовета состоит из месячного денежного содержания (вознаграждения) и иных выплат</w:t>
      </w:r>
      <w:r w:rsidRPr="00496DC1">
        <w:rPr>
          <w:rFonts w:ascii="Times New Roman" w:hAnsi="Times New Roman"/>
          <w:sz w:val="28"/>
          <w:szCs w:val="28"/>
        </w:rPr>
        <w:t>, к которым относятся: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ежемесячное денежное поощрение;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единовременная выплата при предоставлении ежегодного оплачиваемого отпуска.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2.2. Размеры месячного денежного содержания (вознаграждения) Главы Октябрьского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2 403,00 рублей, исходя из коэффициентов кратности равного - 3,9.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2.3. Ежемесячное денежное поощрение Главы Октябрьского сельсовета устанавливается в размере 1,37 месячного денежного содержания (вознаграждения).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2.4. Единовременная выплата при предоставлении ежегодного оплачиваемого отпуска главе Октябрьского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2.5. На месячное денежное содержание (вознаграждение) и иные выплаты главе Октябрьского сельсовета начисляется районный коэффициент.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2.6. Увеличение (индексация) денежного содержания (вознаграждения) Главе Октябрьского сельсовета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0A29C3" w:rsidRDefault="000A29C3" w:rsidP="00496DC1">
      <w:pPr>
        <w:jc w:val="both"/>
        <w:rPr>
          <w:sz w:val="28"/>
          <w:szCs w:val="28"/>
        </w:rPr>
      </w:pPr>
    </w:p>
    <w:p w:rsidR="000A29C3" w:rsidRPr="00496DC1" w:rsidRDefault="000A29C3" w:rsidP="00496DC1">
      <w:pPr>
        <w:jc w:val="center"/>
        <w:rPr>
          <w:rFonts w:ascii="Times New Roman" w:hAnsi="Times New Roman"/>
          <w:b/>
          <w:sz w:val="28"/>
          <w:szCs w:val="28"/>
        </w:rPr>
      </w:pPr>
      <w:r w:rsidRPr="00496DC1">
        <w:rPr>
          <w:rFonts w:ascii="Times New Roman" w:hAnsi="Times New Roman"/>
          <w:b/>
          <w:sz w:val="28"/>
          <w:szCs w:val="28"/>
        </w:rPr>
        <w:t>III Оплата труда муниципальных служащих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К дополнительным выплатам относятся: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ежемесячное денежное поощрение;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премия за выполнение особо важных и сложных заданий;</w:t>
      </w:r>
    </w:p>
    <w:p w:rsidR="000A29C3" w:rsidRPr="00496DC1" w:rsidRDefault="000A29C3" w:rsidP="00496DC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0A29C3" w:rsidRPr="00496DC1" w:rsidRDefault="000A29C3" w:rsidP="00496DC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материальную помощь;</w:t>
      </w:r>
    </w:p>
    <w:p w:rsidR="000A29C3" w:rsidRPr="00496DC1" w:rsidRDefault="000A29C3" w:rsidP="00496DC1">
      <w:pPr>
        <w:spacing w:after="0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496DC1">
        <w:rPr>
          <w:rFonts w:ascii="Times New Roman" w:hAnsi="Times New Roman"/>
          <w:color w:val="000000"/>
          <w:sz w:val="28"/>
          <w:szCs w:val="28"/>
        </w:rPr>
        <w:t>- иные выплаты.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2"/>
        <w:gridCol w:w="2783"/>
        <w:gridCol w:w="3544"/>
      </w:tblGrid>
      <w:tr w:rsidR="000A29C3" w:rsidRPr="00780250" w:rsidTr="00496DC1">
        <w:trPr>
          <w:trHeight w:val="367"/>
        </w:trPr>
        <w:tc>
          <w:tcPr>
            <w:tcW w:w="3562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783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780250">
              <w:rPr>
                <w:rFonts w:ascii="Times New Roman" w:hAnsi="Times New Roman"/>
                <w:sz w:val="28"/>
                <w:szCs w:val="28"/>
              </w:rPr>
              <w:t xml:space="preserve"> (коэффициент кратности)</w:t>
            </w:r>
          </w:p>
        </w:tc>
        <w:tc>
          <w:tcPr>
            <w:tcW w:w="3544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Должностной оклад</w:t>
            </w:r>
          </w:p>
        </w:tc>
      </w:tr>
      <w:tr w:rsidR="000A29C3" w:rsidRPr="00780250" w:rsidTr="00496DC1">
        <w:trPr>
          <w:trHeight w:val="307"/>
        </w:trPr>
        <w:tc>
          <w:tcPr>
            <w:tcW w:w="3562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2783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1,26</w:t>
            </w:r>
          </w:p>
        </w:tc>
        <w:tc>
          <w:tcPr>
            <w:tcW w:w="3544" w:type="dxa"/>
          </w:tcPr>
          <w:p w:rsidR="000A29C3" w:rsidRPr="00780250" w:rsidRDefault="000A29C3" w:rsidP="00BF3CC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3028,00</w:t>
            </w:r>
          </w:p>
        </w:tc>
      </w:tr>
      <w:tr w:rsidR="000A29C3" w:rsidRPr="00780250" w:rsidTr="00496DC1">
        <w:trPr>
          <w:trHeight w:val="307"/>
        </w:trPr>
        <w:tc>
          <w:tcPr>
            <w:tcW w:w="3562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Специалист 2-го разряда</w:t>
            </w:r>
          </w:p>
        </w:tc>
        <w:tc>
          <w:tcPr>
            <w:tcW w:w="2783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1,13</w:t>
            </w:r>
          </w:p>
        </w:tc>
        <w:tc>
          <w:tcPr>
            <w:tcW w:w="3544" w:type="dxa"/>
          </w:tcPr>
          <w:p w:rsidR="000A29C3" w:rsidRPr="00780250" w:rsidRDefault="000A29C3" w:rsidP="00BF3CC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2716,00</w:t>
            </w:r>
          </w:p>
        </w:tc>
      </w:tr>
      <w:tr w:rsidR="000A29C3" w:rsidRPr="00780250" w:rsidTr="00496DC1">
        <w:trPr>
          <w:trHeight w:val="322"/>
        </w:trPr>
        <w:tc>
          <w:tcPr>
            <w:tcW w:w="3562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Специалист</w:t>
            </w:r>
          </w:p>
        </w:tc>
        <w:tc>
          <w:tcPr>
            <w:tcW w:w="2783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 xml:space="preserve">1,00 </w:t>
            </w:r>
          </w:p>
        </w:tc>
        <w:tc>
          <w:tcPr>
            <w:tcW w:w="3544" w:type="dxa"/>
          </w:tcPr>
          <w:p w:rsidR="000A29C3" w:rsidRPr="00780250" w:rsidRDefault="000A29C3" w:rsidP="001064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2403,00</w:t>
            </w:r>
          </w:p>
        </w:tc>
      </w:tr>
    </w:tbl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0A29C3" w:rsidRPr="00780250" w:rsidTr="00496DC1">
        <w:tc>
          <w:tcPr>
            <w:tcW w:w="6120" w:type="dxa"/>
          </w:tcPr>
          <w:p w:rsidR="000A29C3" w:rsidRPr="00780250" w:rsidRDefault="000A29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0A29C3" w:rsidRPr="00780250" w:rsidRDefault="000A29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0A29C3" w:rsidRPr="00780250" w:rsidTr="00496DC1">
        <w:tc>
          <w:tcPr>
            <w:tcW w:w="6120" w:type="dxa"/>
          </w:tcPr>
          <w:p w:rsidR="000A29C3" w:rsidRPr="00780250" w:rsidRDefault="000A29C3">
            <w:pPr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0A29C3" w:rsidRPr="00780250" w:rsidRDefault="000A29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1080</w:t>
            </w:r>
          </w:p>
        </w:tc>
      </w:tr>
      <w:tr w:rsidR="000A29C3" w:rsidRPr="00780250" w:rsidTr="00496DC1">
        <w:tc>
          <w:tcPr>
            <w:tcW w:w="6120" w:type="dxa"/>
          </w:tcPr>
          <w:p w:rsidR="000A29C3" w:rsidRPr="00780250" w:rsidRDefault="000A29C3">
            <w:pPr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0A29C3" w:rsidRPr="00780250" w:rsidRDefault="000A29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1030</w:t>
            </w:r>
          </w:p>
        </w:tc>
      </w:tr>
      <w:tr w:rsidR="000A29C3" w:rsidRPr="00780250" w:rsidTr="00496DC1">
        <w:tc>
          <w:tcPr>
            <w:tcW w:w="6120" w:type="dxa"/>
          </w:tcPr>
          <w:p w:rsidR="000A29C3" w:rsidRPr="00780250" w:rsidRDefault="000A29C3">
            <w:pPr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0A29C3" w:rsidRPr="00780250" w:rsidRDefault="000A29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980</w:t>
            </w:r>
          </w:p>
        </w:tc>
      </w:tr>
      <w:tr w:rsidR="000A29C3" w:rsidRPr="00780250" w:rsidTr="00496DC1">
        <w:tc>
          <w:tcPr>
            <w:tcW w:w="6120" w:type="dxa"/>
          </w:tcPr>
          <w:p w:rsidR="000A29C3" w:rsidRPr="00780250" w:rsidRDefault="000A29C3">
            <w:pPr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0A29C3" w:rsidRPr="00780250" w:rsidRDefault="000A29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930</w:t>
            </w:r>
          </w:p>
        </w:tc>
      </w:tr>
      <w:tr w:rsidR="000A29C3" w:rsidRPr="00780250" w:rsidTr="00496DC1">
        <w:tc>
          <w:tcPr>
            <w:tcW w:w="6120" w:type="dxa"/>
          </w:tcPr>
          <w:p w:rsidR="000A29C3" w:rsidRPr="00780250" w:rsidRDefault="000A29C3">
            <w:pPr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0A29C3" w:rsidRPr="00780250" w:rsidRDefault="000A29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880</w:t>
            </w:r>
          </w:p>
        </w:tc>
      </w:tr>
      <w:tr w:rsidR="000A29C3" w:rsidRPr="00780250" w:rsidTr="00496DC1">
        <w:tc>
          <w:tcPr>
            <w:tcW w:w="6120" w:type="dxa"/>
          </w:tcPr>
          <w:p w:rsidR="000A29C3" w:rsidRPr="00780250" w:rsidRDefault="000A29C3">
            <w:pPr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0A29C3" w:rsidRPr="00780250" w:rsidRDefault="000A29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723</w:t>
            </w:r>
          </w:p>
        </w:tc>
      </w:tr>
    </w:tbl>
    <w:p w:rsidR="000A29C3" w:rsidRPr="00496DC1" w:rsidRDefault="000A29C3" w:rsidP="00496DC1">
      <w:pPr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5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162"/>
        <w:gridCol w:w="4194"/>
        <w:gridCol w:w="1129"/>
      </w:tblGrid>
      <w:tr w:rsidR="000A29C3" w:rsidRPr="00780250" w:rsidTr="00496DC1">
        <w:trPr>
          <w:trHeight w:val="56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Стаж муниципальной службы</w:t>
            </w:r>
          </w:p>
        </w:tc>
        <w:tc>
          <w:tcPr>
            <w:tcW w:w="5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 xml:space="preserve">% к окладу денежного содержания </w:t>
            </w:r>
          </w:p>
        </w:tc>
      </w:tr>
      <w:tr w:rsidR="000A29C3" w:rsidRPr="00780250" w:rsidTr="00496DC1">
        <w:trPr>
          <w:trHeight w:val="33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от 1 года до 5 лет</w:t>
            </w:r>
          </w:p>
        </w:tc>
        <w:tc>
          <w:tcPr>
            <w:tcW w:w="5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10</w:t>
            </w:r>
          </w:p>
        </w:tc>
      </w:tr>
      <w:tr w:rsidR="000A29C3" w:rsidRPr="00780250" w:rsidTr="00496DC1">
        <w:trPr>
          <w:trHeight w:val="266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от 5 до 10 лет</w:t>
            </w:r>
          </w:p>
        </w:tc>
        <w:tc>
          <w:tcPr>
            <w:tcW w:w="5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15</w:t>
            </w:r>
          </w:p>
        </w:tc>
      </w:tr>
      <w:tr w:rsidR="000A29C3" w:rsidRPr="00780250" w:rsidTr="00496DC1">
        <w:trPr>
          <w:trHeight w:val="343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от 10 до 15 лет</w:t>
            </w:r>
          </w:p>
        </w:tc>
        <w:tc>
          <w:tcPr>
            <w:tcW w:w="5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20</w:t>
            </w:r>
          </w:p>
        </w:tc>
      </w:tr>
      <w:tr w:rsidR="000A29C3" w:rsidRPr="00780250" w:rsidTr="00496DC1">
        <w:trPr>
          <w:gridAfter w:val="1"/>
          <w:wAfter w:w="1129" w:type="dxa"/>
          <w:trHeight w:val="269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15 лет и выше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29C3" w:rsidRPr="00780250" w:rsidRDefault="000A29C3" w:rsidP="00496DC1">
            <w:pPr>
              <w:ind w:right="776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780250">
              <w:rPr>
                <w:rFonts w:ascii="Times New Roman" w:hAnsi="Times New Roman"/>
                <w:sz w:val="28"/>
              </w:rPr>
              <w:t>30</w:t>
            </w:r>
          </w:p>
        </w:tc>
      </w:tr>
    </w:tbl>
    <w:p w:rsidR="000A29C3" w:rsidRPr="00496DC1" w:rsidRDefault="000A29C3" w:rsidP="00496DC1">
      <w:pPr>
        <w:jc w:val="both"/>
        <w:rPr>
          <w:rFonts w:ascii="Times New Roman" w:hAnsi="Times New Roman"/>
          <w:sz w:val="28"/>
          <w:szCs w:val="28"/>
        </w:rPr>
      </w:pPr>
    </w:p>
    <w:p w:rsidR="000A29C3" w:rsidRPr="00496DC1" w:rsidRDefault="000A29C3" w:rsidP="00496DC1">
      <w:pPr>
        <w:ind w:left="360"/>
        <w:jc w:val="both"/>
        <w:rPr>
          <w:rFonts w:ascii="Times New Roman" w:hAnsi="Times New Roman"/>
          <w:sz w:val="28"/>
          <w:szCs w:val="24"/>
        </w:rPr>
      </w:pPr>
      <w:r w:rsidRPr="00496DC1">
        <w:rPr>
          <w:rFonts w:ascii="Times New Roman" w:hAnsi="Times New Roman"/>
          <w:sz w:val="28"/>
          <w:szCs w:val="28"/>
        </w:rPr>
        <w:t xml:space="preserve">   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0A29C3" w:rsidRPr="00496DC1" w:rsidRDefault="000A29C3" w:rsidP="00496D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496DC1">
        <w:rPr>
          <w:rFonts w:ascii="Times New Roman" w:hAnsi="Times New Roman"/>
          <w:sz w:val="28"/>
        </w:rPr>
        <w:t xml:space="preserve"> По ведущим должностям муниципальной службы –120 % должностного оклада;</w:t>
      </w:r>
    </w:p>
    <w:p w:rsidR="000A29C3" w:rsidRPr="00496DC1" w:rsidRDefault="000A29C3" w:rsidP="00496DC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496DC1">
        <w:rPr>
          <w:rFonts w:ascii="Times New Roman" w:hAnsi="Times New Roman"/>
          <w:sz w:val="28"/>
        </w:rPr>
        <w:t>По младшим должностям муниципальной службы –60 % должностного оклада;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0A29C3" w:rsidRPr="00496DC1" w:rsidRDefault="000A29C3" w:rsidP="00496D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0A29C3" w:rsidRPr="00496DC1" w:rsidRDefault="000A29C3" w:rsidP="00496D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0A29C3" w:rsidRPr="00496DC1" w:rsidRDefault="000A29C3" w:rsidP="00496D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опыта работы по специальности и (или) по замещаемой должности.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Октябрьского сельсовета в форме распоряжения. 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8"/>
        <w:gridCol w:w="4783"/>
      </w:tblGrid>
      <w:tr w:rsidR="000A29C3" w:rsidRPr="00780250" w:rsidTr="00496DC1">
        <w:tc>
          <w:tcPr>
            <w:tcW w:w="5068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5069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0A29C3" w:rsidRPr="00780250" w:rsidTr="00496DC1">
        <w:tc>
          <w:tcPr>
            <w:tcW w:w="5068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5069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1,5-3,05</w:t>
            </w:r>
          </w:p>
        </w:tc>
      </w:tr>
      <w:tr w:rsidR="000A29C3" w:rsidRPr="00780250" w:rsidTr="00496DC1">
        <w:tc>
          <w:tcPr>
            <w:tcW w:w="5068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1,5-3,05</w:t>
            </w:r>
          </w:p>
        </w:tc>
      </w:tr>
      <w:tr w:rsidR="000A29C3" w:rsidRPr="00780250" w:rsidTr="00496DC1">
        <w:tc>
          <w:tcPr>
            <w:tcW w:w="5068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Специалист</w:t>
            </w:r>
          </w:p>
        </w:tc>
        <w:tc>
          <w:tcPr>
            <w:tcW w:w="5069" w:type="dxa"/>
          </w:tcPr>
          <w:p w:rsidR="000A29C3" w:rsidRPr="00780250" w:rsidRDefault="000A29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250">
              <w:rPr>
                <w:rFonts w:ascii="Times New Roman" w:hAnsi="Times New Roman"/>
                <w:sz w:val="28"/>
                <w:szCs w:val="28"/>
              </w:rPr>
              <w:t>1,5-3,05</w:t>
            </w:r>
          </w:p>
        </w:tc>
      </w:tr>
    </w:tbl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Конкретный размер ежемесячного денежного поощрения муниципальным служащим определяется Главой Октябрьского сельсовета 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 в зависимости от личного вклада муниципального служащего в результаты деятельности Октябрьского сельсовета.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0A29C3" w:rsidRPr="00496DC1" w:rsidRDefault="000A29C3" w:rsidP="00496DC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профессиональная компетентность муниципальных служащих;</w:t>
      </w:r>
    </w:p>
    <w:p w:rsidR="000A29C3" w:rsidRPr="00496DC1" w:rsidRDefault="000A29C3" w:rsidP="00496DC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уровень исполнительской дисциплины;</w:t>
      </w:r>
    </w:p>
    <w:p w:rsidR="000A29C3" w:rsidRPr="00496DC1" w:rsidRDefault="000A29C3" w:rsidP="00496DC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опыт профессиональной служебной деятельности;</w:t>
      </w:r>
    </w:p>
    <w:p w:rsidR="000A29C3" w:rsidRPr="00496DC1" w:rsidRDefault="000A29C3" w:rsidP="00496DC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0A29C3" w:rsidRPr="00496DC1" w:rsidRDefault="000A29C3" w:rsidP="00496DC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 Октябрьского сельсовета. 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0A29C3" w:rsidRPr="00496DC1" w:rsidRDefault="000A29C3" w:rsidP="00496D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3.10. На должностной оклад и дополнительные выплаты начисляется районный коэффициент.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3.11. По решению Главы Октябрьского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 его личного заявления и документа, подтверждающего факт возникновения чрезвычайной ситуации.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3.12.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Октябрьского сельсовета.</w:t>
      </w:r>
    </w:p>
    <w:p w:rsidR="000A29C3" w:rsidRPr="00496DC1" w:rsidRDefault="000A29C3" w:rsidP="00496DC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0A29C3" w:rsidRPr="00496DC1" w:rsidRDefault="000A29C3" w:rsidP="00496DC1">
      <w:pPr>
        <w:jc w:val="center"/>
        <w:rPr>
          <w:rFonts w:ascii="Times New Roman" w:hAnsi="Times New Roman"/>
          <w:sz w:val="24"/>
          <w:szCs w:val="24"/>
        </w:rPr>
      </w:pPr>
    </w:p>
    <w:p w:rsidR="000A29C3" w:rsidRPr="00496DC1" w:rsidRDefault="000A29C3" w:rsidP="00496DC1">
      <w:pPr>
        <w:jc w:val="center"/>
        <w:rPr>
          <w:rFonts w:ascii="Times New Roman" w:hAnsi="Times New Roman"/>
          <w:b/>
          <w:sz w:val="28"/>
          <w:szCs w:val="28"/>
        </w:rPr>
      </w:pPr>
      <w:r w:rsidRPr="00496DC1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496DC1">
        <w:rPr>
          <w:rFonts w:ascii="Times New Roman" w:hAnsi="Times New Roman"/>
          <w:b/>
          <w:sz w:val="28"/>
          <w:szCs w:val="28"/>
        </w:rPr>
        <w:t>.Формирование фонда оплаты</w:t>
      </w:r>
    </w:p>
    <w:p w:rsidR="000A29C3" w:rsidRDefault="000A29C3" w:rsidP="00496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4.1.Расходы на оплату труда Главы Октябрьского сельсовета, рассчитываются с учетом начисления страховых взносов в соответствии с установленными законодательством Российской Федерации тарифами.</w:t>
      </w:r>
    </w:p>
    <w:p w:rsidR="000A29C3" w:rsidRDefault="000A29C3" w:rsidP="00496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фонд оплаты труда в расчете на штатную единицу (</w:t>
      </w:r>
      <w:r>
        <w:rPr>
          <w:rFonts w:ascii="Times New Roman" w:hAnsi="Times New Roman" w:cs="Times New Roman"/>
          <w:b/>
          <w:sz w:val="28"/>
          <w:szCs w:val="28"/>
        </w:rPr>
        <w:t>ФОТмд)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0A29C3" w:rsidRDefault="000A29C3" w:rsidP="00496D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ФОТмд = (ДВ + ЕДП + НГТ) x 12 x РК + (ЕДВ x РК),где:</w:t>
      </w:r>
    </w:p>
    <w:p w:rsidR="000A29C3" w:rsidRPr="00496DC1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96DC1">
        <w:rPr>
          <w:rFonts w:ascii="Times New Roman" w:hAnsi="Times New Roman" w:cs="Times New Roman"/>
          <w:sz w:val="28"/>
          <w:szCs w:val="28"/>
        </w:rPr>
        <w:t>норматив месячного денежного содержания (вознаграждения);</w:t>
      </w:r>
    </w:p>
    <w:p w:rsidR="000A29C3" w:rsidRPr="00496DC1" w:rsidRDefault="000A29C3" w:rsidP="00496DC1">
      <w:pPr>
        <w:jc w:val="center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b/>
          <w:sz w:val="28"/>
          <w:szCs w:val="28"/>
        </w:rPr>
        <w:t>ЕДП</w:t>
      </w:r>
      <w:r w:rsidRPr="00496DC1">
        <w:rPr>
          <w:rFonts w:ascii="Times New Roman" w:hAnsi="Times New Roman"/>
          <w:sz w:val="28"/>
          <w:szCs w:val="28"/>
        </w:rPr>
        <w:t xml:space="preserve">–норматив ежемесячного денежного поощрения, устанавливается равным           </w:t>
      </w:r>
      <w:r w:rsidRPr="00496DC1">
        <w:rPr>
          <w:rFonts w:ascii="Times New Roman" w:hAnsi="Times New Roman"/>
          <w:b/>
          <w:sz w:val="28"/>
          <w:szCs w:val="28"/>
        </w:rPr>
        <w:t>1,37ДВ</w:t>
      </w:r>
      <w:r w:rsidRPr="00496DC1">
        <w:rPr>
          <w:rFonts w:ascii="Times New Roman" w:hAnsi="Times New Roman"/>
          <w:sz w:val="28"/>
          <w:szCs w:val="28"/>
        </w:rPr>
        <w:t>;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НГТ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</w:p>
    <w:p w:rsidR="000A29C3" w:rsidRDefault="000A29C3" w:rsidP="00496DC1">
      <w:pPr>
        <w:pStyle w:val="ConsPlusNormal"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ЕДВ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единовременной выплаты при предоставлении ежегодного оплачиваемого отпуска,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2 ДВ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РК</w:t>
      </w:r>
      <w:r>
        <w:rPr>
          <w:rFonts w:ascii="Times New Roman" w:hAnsi="Times New Roman" w:cs="Times New Roman"/>
          <w:sz w:val="28"/>
          <w:szCs w:val="28"/>
        </w:rPr>
        <w:t xml:space="preserve"> – районный коэффициент.</w:t>
      </w:r>
    </w:p>
    <w:p w:rsidR="000A29C3" w:rsidRPr="00496DC1" w:rsidRDefault="000A29C3" w:rsidP="00496DC1">
      <w:pPr>
        <w:jc w:val="both"/>
        <w:rPr>
          <w:rFonts w:ascii="Times New Roman" w:hAnsi="Times New Roman"/>
          <w:sz w:val="28"/>
          <w:szCs w:val="28"/>
        </w:rPr>
      </w:pPr>
      <w:r w:rsidRPr="00496DC1">
        <w:rPr>
          <w:rFonts w:ascii="Times New Roman" w:hAnsi="Times New Roman"/>
          <w:sz w:val="28"/>
          <w:szCs w:val="28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</w:t>
      </w:r>
    </w:p>
    <w:p w:rsidR="000A29C3" w:rsidRDefault="000A29C3" w:rsidP="00496D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 = БДО x К, где:</w:t>
      </w:r>
    </w:p>
    <w:p w:rsidR="000A29C3" w:rsidRDefault="000A29C3" w:rsidP="00496D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БДО</w:t>
      </w:r>
      <w:r>
        <w:rPr>
          <w:rFonts w:ascii="Times New Roman" w:hAnsi="Times New Roman" w:cs="Times New Roman"/>
          <w:sz w:val="28"/>
          <w:szCs w:val="28"/>
        </w:rPr>
        <w:t xml:space="preserve"> – базовый должностной оклад, равный </w:t>
      </w:r>
      <w:r>
        <w:rPr>
          <w:rFonts w:ascii="Times New Roman" w:hAnsi="Times New Roman" w:cs="Times New Roman"/>
          <w:b/>
          <w:sz w:val="28"/>
          <w:szCs w:val="28"/>
        </w:rPr>
        <w:t>2403</w:t>
      </w:r>
      <w:r>
        <w:rPr>
          <w:rFonts w:ascii="Times New Roman" w:hAnsi="Times New Roman" w:cs="Times New Roman"/>
          <w:sz w:val="28"/>
          <w:szCs w:val="28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0A29C3" w:rsidRDefault="000A29C3" w:rsidP="00496DC1">
      <w:pPr>
        <w:shd w:val="clear" w:color="auto" w:fill="FFFFFF"/>
        <w:spacing w:line="278" w:lineRule="exact"/>
        <w:ind w:left="29" w:right="5" w:hanging="29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К</w:t>
      </w:r>
      <w:r>
        <w:rPr>
          <w:sz w:val="28"/>
          <w:szCs w:val="28"/>
        </w:rPr>
        <w:t xml:space="preserve"> – </w:t>
      </w:r>
      <w:r w:rsidRPr="00496DC1">
        <w:rPr>
          <w:rFonts w:ascii="Times New Roman" w:hAnsi="Times New Roman"/>
          <w:sz w:val="28"/>
          <w:szCs w:val="28"/>
        </w:rPr>
        <w:t>коэффициент кратности, который принимается равным 3,9 .</w:t>
      </w:r>
    </w:p>
    <w:p w:rsidR="000A29C3" w:rsidRDefault="000A29C3" w:rsidP="00496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BD4B4"/>
        </w:rPr>
      </w:pPr>
      <w:r>
        <w:rPr>
          <w:rFonts w:ascii="Times New Roman" w:hAnsi="Times New Roman" w:cs="Times New Roman"/>
          <w:sz w:val="28"/>
          <w:szCs w:val="28"/>
        </w:rPr>
        <w:t>4.2 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0A29C3" w:rsidRDefault="000A29C3" w:rsidP="00496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фонд оплаты труда муниципальных служащих в расчете на штатную единицу (</w:t>
      </w:r>
      <w:r>
        <w:rPr>
          <w:rFonts w:ascii="Times New Roman" w:hAnsi="Times New Roman" w:cs="Times New Roman"/>
          <w:b/>
          <w:sz w:val="28"/>
          <w:szCs w:val="28"/>
        </w:rPr>
        <w:t>ФОТмс)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0A29C3" w:rsidRDefault="000A29C3" w:rsidP="00496D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ФОТмс = (ДО + НКЧ + НОУ + НВЛ + ЕДП + НГТ) x 12 x РК</w:t>
      </w:r>
    </w:p>
    <w:p w:rsidR="000A29C3" w:rsidRDefault="000A29C3" w:rsidP="00496D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+ (ЕДВ +МП + П) x РК, где: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–норматив месячного должностного оклада;</w:t>
      </w:r>
    </w:p>
    <w:p w:rsidR="000A29C3" w:rsidRDefault="000A29C3" w:rsidP="00496DC1">
      <w:pPr>
        <w:pStyle w:val="ConsPlusNormal"/>
        <w:ind w:firstLine="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НКЧ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надбавки к должностному окладу за классный чин муниципальных служащих.</w:t>
      </w:r>
    </w:p>
    <w:p w:rsidR="000A29C3" w:rsidRPr="00496DC1" w:rsidRDefault="000A29C3" w:rsidP="00496DC1">
      <w:pPr>
        <w:shd w:val="clear" w:color="auto" w:fill="FFFFFF"/>
        <w:spacing w:line="274" w:lineRule="exact"/>
        <w:ind w:left="34" w:right="14" w:hanging="34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НОУ</w:t>
      </w:r>
      <w:r>
        <w:rPr>
          <w:sz w:val="28"/>
          <w:szCs w:val="28"/>
        </w:rPr>
        <w:t xml:space="preserve"> – </w:t>
      </w:r>
      <w:r w:rsidRPr="00496DC1">
        <w:rPr>
          <w:rFonts w:ascii="Times New Roman" w:hAnsi="Times New Roman"/>
          <w:sz w:val="28"/>
          <w:szCs w:val="28"/>
        </w:rPr>
        <w:t>норматив ежемесячной надбавки к должностному окладу за особые условия муниципальной службы,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НВЛ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надбавки к должностному окладу за выслугу лет, 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ЕДП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ежемесячного денежного поощрения к должностному окладу, </w:t>
      </w:r>
    </w:p>
    <w:p w:rsidR="000A29C3" w:rsidRDefault="000A29C3" w:rsidP="00496DC1">
      <w:pPr>
        <w:pStyle w:val="ConsPlusNormal"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НГТ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– норматив премии за выполнение особо важных и сложных заданий,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2 ДО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ЕДВ</w:t>
      </w:r>
      <w:r>
        <w:rPr>
          <w:rFonts w:ascii="Times New Roman" w:hAnsi="Times New Roman" w:cs="Times New Roman"/>
          <w:sz w:val="28"/>
          <w:szCs w:val="28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2 ДО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29C3" w:rsidRDefault="000A29C3" w:rsidP="00496DC1">
      <w:pPr>
        <w:pStyle w:val="ConsPlusNormal"/>
        <w:tabs>
          <w:tab w:val="left" w:pos="142"/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МП</w:t>
      </w:r>
      <w:r>
        <w:rPr>
          <w:rFonts w:ascii="Times New Roman" w:hAnsi="Times New Roman" w:cs="Times New Roman"/>
          <w:sz w:val="28"/>
          <w:szCs w:val="28"/>
        </w:rPr>
        <w:t xml:space="preserve"> – норматив материальной помощи, который устанавливается равным </w:t>
      </w:r>
      <w:r>
        <w:rPr>
          <w:rFonts w:ascii="Times New Roman" w:hAnsi="Times New Roman" w:cs="Times New Roman"/>
          <w:b/>
          <w:sz w:val="28"/>
          <w:szCs w:val="28"/>
        </w:rPr>
        <w:t>1 ДО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РК</w:t>
      </w:r>
      <w:r>
        <w:rPr>
          <w:rFonts w:ascii="Times New Roman" w:hAnsi="Times New Roman" w:cs="Times New Roman"/>
          <w:sz w:val="28"/>
          <w:szCs w:val="28"/>
        </w:rPr>
        <w:t xml:space="preserve"> – районный коэффициент.</w:t>
      </w:r>
    </w:p>
    <w:p w:rsidR="000A29C3" w:rsidRDefault="000A29C3" w:rsidP="00496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0A29C3" w:rsidRDefault="000A29C3" w:rsidP="00496D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= БДО x К,где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29C3" w:rsidRDefault="000A29C3" w:rsidP="00496D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БДО</w:t>
      </w:r>
      <w:r>
        <w:rPr>
          <w:rFonts w:ascii="Times New Roman" w:hAnsi="Times New Roman" w:cs="Times New Roman"/>
          <w:sz w:val="28"/>
          <w:szCs w:val="28"/>
        </w:rPr>
        <w:t xml:space="preserve"> – базовый должностной оклад, равный </w:t>
      </w:r>
      <w:r>
        <w:rPr>
          <w:rFonts w:ascii="Times New Roman" w:hAnsi="Times New Roman" w:cs="Times New Roman"/>
          <w:b/>
          <w:sz w:val="28"/>
          <w:szCs w:val="28"/>
        </w:rPr>
        <w:t>2403</w:t>
      </w:r>
      <w:r>
        <w:rPr>
          <w:rFonts w:ascii="Times New Roman" w:hAnsi="Times New Roman" w:cs="Times New Roman"/>
          <w:sz w:val="28"/>
          <w:szCs w:val="28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0A29C3" w:rsidRDefault="000A29C3" w:rsidP="00496D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 коэффициент кратности, который принимается  согласно таблицы в разделе 3.6</w:t>
      </w:r>
    </w:p>
    <w:p w:rsidR="000A29C3" w:rsidRDefault="000A29C3" w:rsidP="00496DC1">
      <w:pPr>
        <w:ind w:firstLine="708"/>
        <w:rPr>
          <w:rFonts w:ascii="Times New Roman" w:hAnsi="Times New Roman"/>
          <w:sz w:val="24"/>
          <w:szCs w:val="24"/>
        </w:rPr>
      </w:pPr>
    </w:p>
    <w:p w:rsidR="000A29C3" w:rsidRDefault="000A29C3" w:rsidP="00496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 Годовой фонд оплаты труда Главы Октябрьского сельсовета и муниципальным служащим, замещающих муниципальные должности в администрации Октябрьского сельсовета, </w:t>
      </w:r>
      <w:r>
        <w:rPr>
          <w:rFonts w:ascii="Times New Roman" w:hAnsi="Times New Roman" w:cs="Times New Roman"/>
          <w:b/>
          <w:sz w:val="28"/>
          <w:szCs w:val="28"/>
        </w:rPr>
        <w:t>(ФОТмд)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(ФОТмс)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исходя из следующих нормативов численности</w:t>
      </w:r>
    </w:p>
    <w:p w:rsidR="000A29C3" w:rsidRDefault="000A29C3" w:rsidP="00496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9C3" w:rsidRDefault="000A29C3" w:rsidP="00496D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2"/>
        <w:gridCol w:w="4069"/>
      </w:tblGrid>
      <w:tr w:rsidR="000A29C3" w:rsidRPr="00780250" w:rsidTr="00496DC1">
        <w:tc>
          <w:tcPr>
            <w:tcW w:w="5778" w:type="dxa"/>
          </w:tcPr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C3" w:rsidRPr="00780250" w:rsidTr="00496DC1">
        <w:tc>
          <w:tcPr>
            <w:tcW w:w="5778" w:type="dxa"/>
          </w:tcPr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4359" w:type="dxa"/>
          </w:tcPr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29C3" w:rsidRPr="00780250" w:rsidTr="00496DC1">
        <w:tc>
          <w:tcPr>
            <w:tcW w:w="5778" w:type="dxa"/>
          </w:tcPr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4359" w:type="dxa"/>
          </w:tcPr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A29C3" w:rsidRPr="00780250" w:rsidTr="00496DC1">
        <w:tc>
          <w:tcPr>
            <w:tcW w:w="5778" w:type="dxa"/>
          </w:tcPr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4359" w:type="dxa"/>
          </w:tcPr>
          <w:p w:rsidR="000A29C3" w:rsidRDefault="000A29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A29C3" w:rsidRDefault="000A29C3"/>
    <w:sectPr w:rsidR="000A29C3" w:rsidSect="00C41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DC1"/>
    <w:rsid w:val="000A29C3"/>
    <w:rsid w:val="001064E6"/>
    <w:rsid w:val="002B550B"/>
    <w:rsid w:val="00345282"/>
    <w:rsid w:val="00496DC1"/>
    <w:rsid w:val="005601F0"/>
    <w:rsid w:val="00780250"/>
    <w:rsid w:val="0085788A"/>
    <w:rsid w:val="008B7797"/>
    <w:rsid w:val="00A624BF"/>
    <w:rsid w:val="00B000B2"/>
    <w:rsid w:val="00BF3CCD"/>
    <w:rsid w:val="00C41070"/>
    <w:rsid w:val="00C85E76"/>
    <w:rsid w:val="00EB39D6"/>
    <w:rsid w:val="00F525A7"/>
    <w:rsid w:val="00FC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70"/>
    <w:pPr>
      <w:spacing w:after="200" w:line="276" w:lineRule="auto"/>
    </w:p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496DC1"/>
    <w:pPr>
      <w:keepNext/>
      <w:spacing w:after="0" w:line="240" w:lineRule="auto"/>
      <w:ind w:firstLine="540"/>
      <w:jc w:val="both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496DC1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496DC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B55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68A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0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12</Pages>
  <Words>3616</Words>
  <Characters>20613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2017-03-01T02:06:00Z</cp:lastPrinted>
  <dcterms:created xsi:type="dcterms:W3CDTF">2017-02-17T04:31:00Z</dcterms:created>
  <dcterms:modified xsi:type="dcterms:W3CDTF">2017-03-01T02:07:00Z</dcterms:modified>
</cp:coreProperties>
</file>